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Style w:val="5"/>
          <w:rFonts w:hint="default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Style w:val="5"/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附件</w:t>
      </w:r>
      <w:r>
        <w:rPr>
          <w:rStyle w:val="5"/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2</w:t>
      </w:r>
    </w:p>
    <w:p>
      <w:pPr>
        <w:jc w:val="center"/>
        <w:rPr>
          <w:rStyle w:val="5"/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  <w:lang w:eastAsia="zh-CN"/>
        </w:rPr>
      </w:pPr>
      <w:r>
        <w:rPr>
          <w:rStyle w:val="5"/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  <w:lang w:eastAsia="zh-CN"/>
        </w:rPr>
        <w:t>广东</w:t>
      </w:r>
      <w:bookmarkStart w:id="0" w:name="_GoBack"/>
      <w:bookmarkEnd w:id="0"/>
      <w:r>
        <w:rPr>
          <w:rStyle w:val="5"/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  <w:lang w:eastAsia="zh-CN"/>
        </w:rPr>
        <w:t>省特种作业</w:t>
      </w:r>
      <w:r>
        <w:rPr>
          <w:rStyle w:val="5"/>
          <w:rFonts w:hint="eastAsia" w:ascii="方正小标宋简体" w:hAnsi="方正小标宋简体" w:eastAsia="方正小标宋简体" w:cs="方正小标宋简体"/>
          <w:b/>
          <w:bCs/>
          <w:sz w:val="40"/>
          <w:szCs w:val="40"/>
          <w:lang w:eastAsia="zh-CN"/>
        </w:rPr>
        <w:t>实操考评员</w:t>
      </w:r>
      <w:r>
        <w:rPr>
          <w:rStyle w:val="5"/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  <w:lang w:eastAsia="zh-CN"/>
        </w:rPr>
        <w:t>考核认定申报表</w:t>
      </w:r>
    </w:p>
    <w:tbl>
      <w:tblPr>
        <w:tblStyle w:val="6"/>
        <w:tblW w:w="943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9"/>
        <w:gridCol w:w="101"/>
        <w:gridCol w:w="234"/>
        <w:gridCol w:w="649"/>
        <w:gridCol w:w="701"/>
        <w:gridCol w:w="1484"/>
        <w:gridCol w:w="860"/>
        <w:gridCol w:w="461"/>
        <w:gridCol w:w="1026"/>
        <w:gridCol w:w="1482"/>
        <w:gridCol w:w="184"/>
        <w:gridCol w:w="17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2" w:hRule="atLeast"/>
          <w:jc w:val="center"/>
        </w:trPr>
        <w:tc>
          <w:tcPr>
            <w:tcW w:w="834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姓名</w:t>
            </w:r>
          </w:p>
        </w:tc>
        <w:tc>
          <w:tcPr>
            <w:tcW w:w="135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148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性    别</w:t>
            </w:r>
          </w:p>
        </w:tc>
        <w:tc>
          <w:tcPr>
            <w:tcW w:w="86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148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政治面貌</w:t>
            </w:r>
          </w:p>
        </w:tc>
        <w:tc>
          <w:tcPr>
            <w:tcW w:w="148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1939" w:type="dxa"/>
            <w:gridSpan w:val="2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7" w:hRule="atLeast"/>
          <w:jc w:val="center"/>
        </w:trPr>
        <w:tc>
          <w:tcPr>
            <w:tcW w:w="2184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毕业院校（学历）</w:t>
            </w:r>
          </w:p>
        </w:tc>
        <w:tc>
          <w:tcPr>
            <w:tcW w:w="2805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102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专业</w:t>
            </w:r>
          </w:p>
        </w:tc>
        <w:tc>
          <w:tcPr>
            <w:tcW w:w="1482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1939" w:type="dxa"/>
            <w:gridSpan w:val="2"/>
            <w:vMerge w:val="continue"/>
            <w:tcBorders>
              <w:bottom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8" w:hRule="atLeast"/>
          <w:jc w:val="center"/>
        </w:trPr>
        <w:tc>
          <w:tcPr>
            <w:tcW w:w="1483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现工作单位</w:t>
            </w:r>
          </w:p>
        </w:tc>
        <w:tc>
          <w:tcPr>
            <w:tcW w:w="3045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148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移动电话</w:t>
            </w:r>
          </w:p>
        </w:tc>
        <w:tc>
          <w:tcPr>
            <w:tcW w:w="148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1939" w:type="dxa"/>
            <w:gridSpan w:val="2"/>
            <w:tcBorders>
              <w:top w:val="nil"/>
              <w:bottom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2184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/>
                <w:sz w:val="21"/>
                <w:szCs w:val="21"/>
              </w:rPr>
            </w:pPr>
            <w:r>
              <w:rPr>
                <w:rFonts w:hint="eastAsia" w:ascii="仿宋_GB2312" w:hAnsi="宋体"/>
                <w:sz w:val="21"/>
                <w:szCs w:val="21"/>
              </w:rPr>
              <w:t>现有技术等级或职称</w:t>
            </w:r>
          </w:p>
        </w:tc>
        <w:tc>
          <w:tcPr>
            <w:tcW w:w="2344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148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电子邮箱</w:t>
            </w:r>
          </w:p>
        </w:tc>
        <w:tc>
          <w:tcPr>
            <w:tcW w:w="3421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  <w:jc w:val="center"/>
        </w:trPr>
        <w:tc>
          <w:tcPr>
            <w:tcW w:w="2184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联系地址</w:t>
            </w:r>
          </w:p>
        </w:tc>
        <w:tc>
          <w:tcPr>
            <w:tcW w:w="3831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148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邮编</w:t>
            </w:r>
          </w:p>
        </w:tc>
        <w:tc>
          <w:tcPr>
            <w:tcW w:w="1939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8" w:hRule="exact"/>
          <w:jc w:val="center"/>
        </w:trPr>
        <w:tc>
          <w:tcPr>
            <w:tcW w:w="1483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身份证号</w:t>
            </w:r>
          </w:p>
        </w:tc>
        <w:tc>
          <w:tcPr>
            <w:tcW w:w="3045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148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/>
                <w:sz w:val="21"/>
                <w:szCs w:val="21"/>
              </w:rPr>
            </w:pPr>
            <w:r>
              <w:rPr>
                <w:rFonts w:hint="eastAsia" w:ascii="仿宋_GB2312" w:hAnsi="宋体"/>
                <w:sz w:val="21"/>
                <w:szCs w:val="21"/>
              </w:rPr>
              <w:t>申报考评工种</w:t>
            </w:r>
          </w:p>
        </w:tc>
        <w:tc>
          <w:tcPr>
            <w:tcW w:w="3421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8" w:hRule="atLeast"/>
          <w:jc w:val="center"/>
        </w:trPr>
        <w:tc>
          <w:tcPr>
            <w:tcW w:w="499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工作</w:t>
            </w:r>
          </w:p>
          <w:p>
            <w:pPr>
              <w:spacing w:line="360" w:lineRule="auto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简历</w:t>
            </w:r>
          </w:p>
        </w:tc>
        <w:tc>
          <w:tcPr>
            <w:tcW w:w="3169" w:type="dxa"/>
            <w:gridSpan w:val="5"/>
            <w:tcBorders>
              <w:bottom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时间</w:t>
            </w:r>
          </w:p>
        </w:tc>
        <w:tc>
          <w:tcPr>
            <w:tcW w:w="4013" w:type="dxa"/>
            <w:gridSpan w:val="5"/>
            <w:tcBorders>
              <w:bottom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工作单位</w:t>
            </w:r>
          </w:p>
        </w:tc>
        <w:tc>
          <w:tcPr>
            <w:tcW w:w="1755" w:type="dxa"/>
            <w:tcBorders>
              <w:bottom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职称及职称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" w:hRule="atLeast"/>
          <w:jc w:val="center"/>
        </w:trPr>
        <w:tc>
          <w:tcPr>
            <w:tcW w:w="499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3169" w:type="dxa"/>
            <w:gridSpan w:val="5"/>
            <w:tcBorders>
              <w:bottom w:val="single" w:color="auto" w:sz="4" w:space="0"/>
            </w:tcBorders>
            <w:vAlign w:val="top"/>
          </w:tcPr>
          <w:p>
            <w:pPr>
              <w:spacing w:line="360" w:lineRule="auto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 xml:space="preserve">    年　月～     年　月</w:t>
            </w:r>
          </w:p>
        </w:tc>
        <w:tc>
          <w:tcPr>
            <w:tcW w:w="4013" w:type="dxa"/>
            <w:gridSpan w:val="5"/>
            <w:tcBorders>
              <w:bottom w:val="single" w:color="auto" w:sz="4" w:space="0"/>
            </w:tcBorders>
            <w:vAlign w:val="top"/>
          </w:tcPr>
          <w:p>
            <w:pPr>
              <w:spacing w:line="360" w:lineRule="auto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1755" w:type="dxa"/>
            <w:tcBorders>
              <w:bottom w:val="single" w:color="auto" w:sz="4" w:space="0"/>
            </w:tcBorders>
            <w:vAlign w:val="top"/>
          </w:tcPr>
          <w:p>
            <w:pPr>
              <w:spacing w:line="360" w:lineRule="auto"/>
              <w:rPr>
                <w:rFonts w:hint="eastAsia"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  <w:jc w:val="center"/>
        </w:trPr>
        <w:tc>
          <w:tcPr>
            <w:tcW w:w="499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3169" w:type="dxa"/>
            <w:gridSpan w:val="5"/>
            <w:tcBorders>
              <w:bottom w:val="single" w:color="auto" w:sz="4" w:space="0"/>
            </w:tcBorders>
            <w:vAlign w:val="top"/>
          </w:tcPr>
          <w:p>
            <w:pPr>
              <w:spacing w:line="360" w:lineRule="auto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 xml:space="preserve">    年　月～     年　月</w:t>
            </w:r>
          </w:p>
        </w:tc>
        <w:tc>
          <w:tcPr>
            <w:tcW w:w="4013" w:type="dxa"/>
            <w:gridSpan w:val="5"/>
            <w:tcBorders>
              <w:bottom w:val="single" w:color="auto" w:sz="4" w:space="0"/>
            </w:tcBorders>
            <w:vAlign w:val="top"/>
          </w:tcPr>
          <w:p>
            <w:pPr>
              <w:spacing w:line="360" w:lineRule="auto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1755" w:type="dxa"/>
            <w:tcBorders>
              <w:bottom w:val="single" w:color="auto" w:sz="4" w:space="0"/>
            </w:tcBorders>
            <w:vAlign w:val="top"/>
          </w:tcPr>
          <w:p>
            <w:pPr>
              <w:spacing w:line="360" w:lineRule="auto"/>
              <w:rPr>
                <w:rFonts w:hint="eastAsia"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499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3169" w:type="dxa"/>
            <w:gridSpan w:val="5"/>
            <w:tcBorders>
              <w:bottom w:val="single" w:color="auto" w:sz="4" w:space="0"/>
            </w:tcBorders>
            <w:vAlign w:val="top"/>
          </w:tcPr>
          <w:p>
            <w:pPr>
              <w:spacing w:line="360" w:lineRule="auto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 xml:space="preserve">    年　月～     年　月</w:t>
            </w:r>
          </w:p>
        </w:tc>
        <w:tc>
          <w:tcPr>
            <w:tcW w:w="4013" w:type="dxa"/>
            <w:gridSpan w:val="5"/>
            <w:tcBorders>
              <w:bottom w:val="single" w:color="auto" w:sz="4" w:space="0"/>
            </w:tcBorders>
            <w:vAlign w:val="top"/>
          </w:tcPr>
          <w:p>
            <w:pPr>
              <w:spacing w:line="360" w:lineRule="auto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1755" w:type="dxa"/>
            <w:tcBorders>
              <w:bottom w:val="single" w:color="auto" w:sz="4" w:space="0"/>
            </w:tcBorders>
            <w:vAlign w:val="top"/>
          </w:tcPr>
          <w:p>
            <w:pPr>
              <w:spacing w:line="360" w:lineRule="auto"/>
              <w:rPr>
                <w:rFonts w:hint="eastAsia"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  <w:jc w:val="center"/>
        </w:trPr>
        <w:tc>
          <w:tcPr>
            <w:tcW w:w="499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3169" w:type="dxa"/>
            <w:gridSpan w:val="5"/>
            <w:tcBorders>
              <w:bottom w:val="single" w:color="auto" w:sz="4" w:space="0"/>
            </w:tcBorders>
            <w:vAlign w:val="top"/>
          </w:tcPr>
          <w:p>
            <w:pPr>
              <w:spacing w:line="360" w:lineRule="auto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 xml:space="preserve">    年　月～     年　月</w:t>
            </w:r>
          </w:p>
        </w:tc>
        <w:tc>
          <w:tcPr>
            <w:tcW w:w="4013" w:type="dxa"/>
            <w:gridSpan w:val="5"/>
            <w:tcBorders>
              <w:bottom w:val="single" w:color="auto" w:sz="4" w:space="0"/>
            </w:tcBorders>
            <w:vAlign w:val="top"/>
          </w:tcPr>
          <w:p>
            <w:pPr>
              <w:spacing w:line="360" w:lineRule="auto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1755" w:type="dxa"/>
            <w:tcBorders>
              <w:bottom w:val="single" w:color="auto" w:sz="4" w:space="0"/>
            </w:tcBorders>
            <w:vAlign w:val="top"/>
          </w:tcPr>
          <w:p>
            <w:pPr>
              <w:spacing w:line="360" w:lineRule="auto"/>
              <w:rPr>
                <w:rFonts w:hint="eastAsia"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5" w:hRule="atLeast"/>
          <w:jc w:val="center"/>
        </w:trPr>
        <w:tc>
          <w:tcPr>
            <w:tcW w:w="499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3169" w:type="dxa"/>
            <w:gridSpan w:val="5"/>
            <w:tcBorders>
              <w:bottom w:val="single" w:color="auto" w:sz="4" w:space="0"/>
            </w:tcBorders>
            <w:vAlign w:val="top"/>
          </w:tcPr>
          <w:p>
            <w:pPr>
              <w:spacing w:line="360" w:lineRule="auto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 xml:space="preserve">    年　月～     年　月</w:t>
            </w:r>
          </w:p>
        </w:tc>
        <w:tc>
          <w:tcPr>
            <w:tcW w:w="4013" w:type="dxa"/>
            <w:gridSpan w:val="5"/>
            <w:tcBorders>
              <w:bottom w:val="single" w:color="auto" w:sz="4" w:space="0"/>
            </w:tcBorders>
            <w:vAlign w:val="top"/>
          </w:tcPr>
          <w:p>
            <w:pPr>
              <w:spacing w:line="360" w:lineRule="auto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1755" w:type="dxa"/>
            <w:tcBorders>
              <w:bottom w:val="single" w:color="auto" w:sz="4" w:space="0"/>
            </w:tcBorders>
            <w:vAlign w:val="top"/>
          </w:tcPr>
          <w:p>
            <w:pPr>
              <w:spacing w:line="360" w:lineRule="auto"/>
              <w:rPr>
                <w:rFonts w:hint="eastAsia"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86" w:hRule="exact"/>
          <w:jc w:val="center"/>
        </w:trPr>
        <w:tc>
          <w:tcPr>
            <w:tcW w:w="4528" w:type="dxa"/>
            <w:gridSpan w:val="7"/>
            <w:vAlign w:val="top"/>
          </w:tcPr>
          <w:p>
            <w:pPr>
              <w:spacing w:line="360" w:lineRule="auto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所在单位（或现考评单位）推荐意见：</w:t>
            </w:r>
          </w:p>
          <w:p>
            <w:pPr>
              <w:spacing w:line="360" w:lineRule="auto"/>
              <w:ind w:firstLine="360" w:firstLineChars="150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 xml:space="preserve">                   （盖章）</w:t>
            </w:r>
          </w:p>
          <w:p>
            <w:pPr>
              <w:spacing w:line="360" w:lineRule="auto"/>
              <w:ind w:firstLine="480" w:firstLineChars="200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 xml:space="preserve">           年  月  日</w:t>
            </w:r>
            <w:r>
              <w:rPr>
                <w:rFonts w:hint="eastAsia" w:ascii="仿宋_GB2312" w:hAnsi="宋体"/>
                <w:vanish/>
                <w:sz w:val="24"/>
              </w:rPr>
              <w:t xml:space="preserve">度荐日期：生产监督管理局限性共知识部分  </w:t>
            </w:r>
            <w:r>
              <w:rPr>
                <w:rFonts w:hint="eastAsia" w:ascii="仿宋_GB2312" w:hAnsi="宋体"/>
                <w:vanish/>
                <w:sz w:val="24"/>
              </w:rPr>
              <w:pgNum/>
            </w:r>
            <w:r>
              <w:rPr>
                <w:rFonts w:hint="eastAsia" w:ascii="仿宋_GB2312" w:hAnsi="宋体"/>
                <w:vanish/>
                <w:sz w:val="24"/>
              </w:rPr>
              <w:pgNum/>
            </w:r>
            <w:r>
              <w:rPr>
                <w:rFonts w:hint="eastAsia" w:ascii="仿宋_GB2312" w:hAnsi="宋体"/>
                <w:vanish/>
                <w:sz w:val="24"/>
              </w:rPr>
              <w:pgNum/>
            </w:r>
            <w:r>
              <w:rPr>
                <w:rFonts w:hint="eastAsia" w:ascii="仿宋_GB2312" w:hAnsi="宋体"/>
                <w:vanish/>
                <w:sz w:val="24"/>
              </w:rPr>
              <w:pgNum/>
            </w:r>
            <w:r>
              <w:rPr>
                <w:rFonts w:hint="eastAsia" w:ascii="仿宋_GB2312" w:hAnsi="宋体"/>
                <w:vanish/>
                <w:sz w:val="24"/>
              </w:rPr>
              <w:pgNum/>
            </w:r>
            <w:r>
              <w:rPr>
                <w:rFonts w:hint="eastAsia" w:ascii="仿宋_GB2312" w:hAnsi="宋体"/>
                <w:vanish/>
                <w:sz w:val="24"/>
              </w:rPr>
              <w:pgNum/>
            </w:r>
            <w:r>
              <w:rPr>
                <w:rFonts w:hint="eastAsia" w:ascii="仿宋_GB2312" w:hAnsi="宋体"/>
                <w:vanish/>
                <w:sz w:val="24"/>
              </w:rPr>
              <w:pgNum/>
            </w:r>
            <w:r>
              <w:rPr>
                <w:rFonts w:hint="eastAsia" w:ascii="仿宋_GB2312" w:hAnsi="宋体"/>
                <w:vanish/>
                <w:sz w:val="24"/>
              </w:rPr>
              <w:pgNum/>
            </w:r>
            <w:r>
              <w:rPr>
                <w:rFonts w:hint="eastAsia" w:ascii="仿宋_GB2312" w:hAnsi="宋体"/>
                <w:vanish/>
                <w:sz w:val="24"/>
              </w:rPr>
              <w:pgNum/>
            </w:r>
            <w:r>
              <w:rPr>
                <w:rFonts w:hint="eastAsia" w:ascii="仿宋_GB2312" w:hAnsi="宋体"/>
                <w:vanish/>
                <w:sz w:val="24"/>
              </w:rPr>
              <w:pgNum/>
            </w:r>
            <w:r>
              <w:rPr>
                <w:rFonts w:hint="eastAsia" w:ascii="仿宋_GB2312" w:hAnsi="宋体"/>
                <w:vanish/>
                <w:sz w:val="24"/>
              </w:rPr>
              <w:pgNum/>
            </w:r>
            <w:r>
              <w:rPr>
                <w:rFonts w:hint="eastAsia" w:ascii="仿宋_GB2312" w:hAnsi="宋体"/>
                <w:vanish/>
                <w:sz w:val="24"/>
              </w:rPr>
              <w:pgNum/>
            </w:r>
            <w:r>
              <w:rPr>
                <w:rFonts w:hint="eastAsia" w:ascii="仿宋_GB2312" w:hAnsi="宋体"/>
                <w:vanish/>
                <w:sz w:val="24"/>
              </w:rPr>
              <w:pgNum/>
            </w:r>
            <w:r>
              <w:rPr>
                <w:rFonts w:hint="eastAsia" w:ascii="仿宋_GB2312" w:hAnsi="宋体"/>
                <w:vanish/>
                <w:sz w:val="24"/>
              </w:rPr>
              <w:pgNum/>
            </w:r>
            <w:r>
              <w:rPr>
                <w:rFonts w:hint="eastAsia" w:ascii="仿宋_GB2312" w:hAnsi="宋体"/>
                <w:vanish/>
                <w:sz w:val="24"/>
              </w:rPr>
              <w:pgNum/>
            </w:r>
            <w:r>
              <w:rPr>
                <w:rFonts w:hint="eastAsia" w:ascii="仿宋_GB2312" w:hAnsi="宋体"/>
                <w:vanish/>
                <w:sz w:val="24"/>
              </w:rPr>
              <w:pgNum/>
            </w:r>
            <w:r>
              <w:rPr>
                <w:rFonts w:hint="eastAsia" w:ascii="仿宋_GB2312" w:hAnsi="宋体"/>
                <w:vanish/>
                <w:sz w:val="24"/>
              </w:rPr>
              <w:pgNum/>
            </w:r>
            <w:r>
              <w:rPr>
                <w:rFonts w:hint="eastAsia" w:ascii="仿宋_GB2312" w:hAnsi="宋体"/>
                <w:vanish/>
                <w:sz w:val="24"/>
              </w:rPr>
              <w:pgNum/>
            </w:r>
            <w:r>
              <w:rPr>
                <w:rFonts w:hint="eastAsia" w:ascii="仿宋_GB2312" w:hAnsi="宋体"/>
                <w:vanish/>
                <w:sz w:val="24"/>
              </w:rPr>
              <w:pgNum/>
            </w:r>
            <w:r>
              <w:rPr>
                <w:rFonts w:hint="eastAsia" w:ascii="仿宋_GB2312" w:hAnsi="宋体"/>
                <w:vanish/>
                <w:sz w:val="24"/>
              </w:rPr>
              <w:pgNum/>
            </w:r>
            <w:r>
              <w:rPr>
                <w:rFonts w:hint="eastAsia" w:ascii="仿宋_GB2312" w:hAnsi="宋体"/>
                <w:vanish/>
                <w:sz w:val="24"/>
              </w:rPr>
              <w:pgNum/>
            </w:r>
            <w:r>
              <w:rPr>
                <w:rFonts w:hint="eastAsia" w:ascii="仿宋_GB2312" w:hAnsi="宋体"/>
                <w:vanish/>
                <w:sz w:val="24"/>
              </w:rPr>
              <w:pgNum/>
            </w:r>
            <w:r>
              <w:rPr>
                <w:rFonts w:hint="eastAsia" w:ascii="仿宋_GB2312" w:hAnsi="宋体"/>
                <w:vanish/>
                <w:sz w:val="24"/>
              </w:rPr>
              <w:pgNum/>
            </w:r>
            <w:r>
              <w:rPr>
                <w:rFonts w:hint="eastAsia" w:ascii="仿宋_GB2312" w:hAnsi="宋体"/>
                <w:vanish/>
                <w:sz w:val="24"/>
              </w:rPr>
              <w:pgNum/>
            </w:r>
            <w:r>
              <w:rPr>
                <w:rFonts w:hint="eastAsia" w:ascii="仿宋_GB2312" w:hAnsi="宋体"/>
                <w:vanish/>
                <w:sz w:val="24"/>
              </w:rPr>
              <w:pgNum/>
            </w:r>
            <w:r>
              <w:rPr>
                <w:rFonts w:hint="eastAsia" w:ascii="仿宋_GB2312" w:hAnsi="宋体"/>
                <w:vanish/>
                <w:sz w:val="24"/>
              </w:rPr>
              <w:pgNum/>
            </w:r>
            <w:r>
              <w:rPr>
                <w:rFonts w:hint="eastAsia" w:ascii="仿宋_GB2312" w:hAnsi="宋体"/>
                <w:vanish/>
                <w:sz w:val="24"/>
              </w:rPr>
              <w:pgNum/>
            </w:r>
            <w:r>
              <w:rPr>
                <w:rFonts w:hint="eastAsia" w:ascii="仿宋_GB2312" w:hAnsi="宋体"/>
                <w:vanish/>
                <w:sz w:val="24"/>
              </w:rPr>
              <w:pgNum/>
            </w:r>
            <w:r>
              <w:rPr>
                <w:rFonts w:hint="eastAsia" w:ascii="仿宋_GB2312" w:hAnsi="宋体"/>
                <w:vanish/>
                <w:sz w:val="24"/>
              </w:rPr>
              <w:pgNum/>
            </w:r>
            <w:r>
              <w:rPr>
                <w:rFonts w:hint="eastAsia" w:ascii="仿宋_GB2312" w:hAnsi="宋体"/>
                <w:vanish/>
                <w:sz w:val="24"/>
              </w:rPr>
              <w:pgNum/>
            </w:r>
            <w:r>
              <w:rPr>
                <w:rFonts w:hint="eastAsia" w:ascii="仿宋_GB2312" w:hAnsi="宋体"/>
                <w:vanish/>
                <w:sz w:val="24"/>
              </w:rPr>
              <w:pgNum/>
            </w:r>
            <w:r>
              <w:rPr>
                <w:rFonts w:hint="eastAsia" w:ascii="仿宋_GB2312" w:hAnsi="宋体"/>
                <w:vanish/>
                <w:sz w:val="24"/>
              </w:rPr>
              <w:pgNum/>
            </w:r>
            <w:r>
              <w:rPr>
                <w:rFonts w:hint="eastAsia" w:ascii="仿宋_GB2312" w:hAnsi="宋体"/>
                <w:vanish/>
                <w:sz w:val="24"/>
              </w:rPr>
              <w:pgNum/>
            </w:r>
            <w:r>
              <w:rPr>
                <w:rFonts w:hint="eastAsia" w:ascii="仿宋_GB2312" w:hAnsi="宋体"/>
                <w:vanish/>
                <w:sz w:val="24"/>
              </w:rPr>
              <w:pgNum/>
            </w:r>
            <w:r>
              <w:rPr>
                <w:rFonts w:hint="eastAsia" w:ascii="仿宋_GB2312" w:hAnsi="宋体"/>
                <w:vanish/>
                <w:sz w:val="24"/>
              </w:rPr>
              <w:pgNum/>
            </w:r>
            <w:r>
              <w:rPr>
                <w:rFonts w:hint="eastAsia" w:ascii="仿宋_GB2312" w:hAnsi="宋体"/>
                <w:vanish/>
                <w:sz w:val="24"/>
              </w:rPr>
              <w:pgNum/>
            </w:r>
            <w:r>
              <w:rPr>
                <w:rFonts w:hint="eastAsia" w:ascii="仿宋_GB2312" w:hAnsi="宋体"/>
                <w:vanish/>
                <w:sz w:val="24"/>
              </w:rPr>
              <w:pgNum/>
            </w:r>
            <w:r>
              <w:rPr>
                <w:rFonts w:hint="eastAsia" w:ascii="仿宋_GB2312" w:hAnsi="宋体"/>
                <w:vanish/>
                <w:sz w:val="24"/>
              </w:rPr>
              <w:pgNum/>
            </w:r>
            <w:r>
              <w:rPr>
                <w:rFonts w:hint="eastAsia" w:ascii="仿宋_GB2312" w:hAnsi="宋体"/>
                <w:vanish/>
                <w:sz w:val="24"/>
              </w:rPr>
              <w:pgNum/>
            </w:r>
            <w:r>
              <w:rPr>
                <w:rFonts w:hint="eastAsia" w:ascii="仿宋_GB2312" w:hAnsi="宋体"/>
                <w:vanish/>
                <w:sz w:val="24"/>
              </w:rPr>
              <w:pgNum/>
            </w:r>
            <w:r>
              <w:rPr>
                <w:rFonts w:hint="eastAsia" w:ascii="仿宋_GB2312" w:hAnsi="宋体"/>
                <w:vanish/>
                <w:sz w:val="24"/>
              </w:rPr>
              <w:pgNum/>
            </w:r>
            <w:r>
              <w:rPr>
                <w:rFonts w:hint="eastAsia" w:ascii="仿宋_GB2312" w:hAnsi="宋体"/>
                <w:vanish/>
                <w:sz w:val="24"/>
              </w:rPr>
              <w:pgNum/>
            </w:r>
            <w:r>
              <w:rPr>
                <w:rFonts w:hint="eastAsia" w:ascii="仿宋_GB2312" w:hAnsi="宋体"/>
                <w:vanish/>
                <w:sz w:val="24"/>
              </w:rPr>
              <w:pgNum/>
            </w:r>
            <w:r>
              <w:rPr>
                <w:rFonts w:hint="eastAsia" w:ascii="仿宋_GB2312" w:hAnsi="宋体"/>
                <w:vanish/>
                <w:sz w:val="24"/>
              </w:rPr>
              <w:pgNum/>
            </w:r>
            <w:r>
              <w:rPr>
                <w:rFonts w:hint="eastAsia" w:ascii="仿宋_GB2312" w:hAnsi="宋体"/>
                <w:vanish/>
                <w:sz w:val="24"/>
              </w:rPr>
              <w:pgNum/>
            </w:r>
            <w:r>
              <w:rPr>
                <w:rFonts w:hint="eastAsia" w:ascii="仿宋_GB2312" w:hAnsi="宋体"/>
                <w:vanish/>
                <w:sz w:val="24"/>
              </w:rPr>
              <w:pgNum/>
            </w:r>
            <w:r>
              <w:rPr>
                <w:rFonts w:hint="eastAsia" w:ascii="仿宋_GB2312" w:hAnsi="宋体"/>
                <w:vanish/>
                <w:sz w:val="24"/>
              </w:rPr>
              <w:pgNum/>
            </w:r>
            <w:r>
              <w:rPr>
                <w:rFonts w:hint="eastAsia" w:ascii="仿宋_GB2312" w:hAnsi="宋体"/>
                <w:vanish/>
                <w:sz w:val="24"/>
              </w:rPr>
              <w:pgNum/>
            </w:r>
            <w:r>
              <w:rPr>
                <w:rFonts w:hint="eastAsia" w:ascii="仿宋_GB2312" w:hAnsi="宋体"/>
                <w:vanish/>
                <w:sz w:val="24"/>
              </w:rPr>
              <w:pgNum/>
            </w:r>
            <w:r>
              <w:rPr>
                <w:rFonts w:hint="eastAsia" w:ascii="仿宋_GB2312" w:hAnsi="宋体"/>
                <w:vanish/>
                <w:sz w:val="24"/>
              </w:rPr>
              <w:pgNum/>
            </w:r>
            <w:r>
              <w:rPr>
                <w:rFonts w:hint="eastAsia" w:ascii="仿宋_GB2312" w:hAnsi="宋体"/>
                <w:vanish/>
                <w:sz w:val="24"/>
              </w:rPr>
              <w:pgNum/>
            </w:r>
            <w:r>
              <w:rPr>
                <w:rFonts w:hint="eastAsia" w:ascii="仿宋_GB2312" w:hAnsi="宋体"/>
                <w:vanish/>
                <w:sz w:val="24"/>
              </w:rPr>
              <w:pgNum/>
            </w:r>
            <w:r>
              <w:rPr>
                <w:rFonts w:hint="eastAsia" w:ascii="仿宋_GB2312" w:hAnsi="宋体"/>
                <w:vanish/>
                <w:sz w:val="24"/>
              </w:rPr>
              <w:pgNum/>
            </w:r>
            <w:r>
              <w:rPr>
                <w:rFonts w:hint="eastAsia" w:ascii="仿宋_GB2312" w:hAnsi="宋体"/>
                <w:vanish/>
                <w:sz w:val="24"/>
              </w:rPr>
              <w:pgNum/>
            </w:r>
            <w:r>
              <w:rPr>
                <w:rFonts w:hint="eastAsia" w:ascii="仿宋_GB2312" w:hAnsi="宋体"/>
                <w:vanish/>
                <w:sz w:val="24"/>
              </w:rPr>
              <w:pgNum/>
            </w:r>
            <w:r>
              <w:rPr>
                <w:rFonts w:hint="eastAsia" w:ascii="仿宋_GB2312" w:hAnsi="宋体"/>
                <w:vanish/>
                <w:sz w:val="24"/>
              </w:rPr>
              <w:pgNum/>
            </w:r>
            <w:r>
              <w:rPr>
                <w:rFonts w:hint="eastAsia" w:ascii="仿宋_GB2312" w:hAnsi="宋体"/>
                <w:vanish/>
                <w:sz w:val="24"/>
              </w:rPr>
              <w:pgNum/>
            </w:r>
            <w:r>
              <w:rPr>
                <w:rFonts w:hint="eastAsia" w:ascii="仿宋_GB2312" w:hAnsi="宋体"/>
                <w:vanish/>
                <w:sz w:val="24"/>
              </w:rPr>
              <w:pgNum/>
            </w:r>
            <w:r>
              <w:rPr>
                <w:rFonts w:hint="eastAsia" w:ascii="仿宋_GB2312" w:hAnsi="宋体"/>
                <w:vanish/>
                <w:sz w:val="24"/>
              </w:rPr>
              <w:pgNum/>
            </w:r>
            <w:r>
              <w:rPr>
                <w:rFonts w:hint="eastAsia" w:ascii="仿宋_GB2312" w:hAnsi="宋体"/>
                <w:vanish/>
                <w:sz w:val="24"/>
              </w:rPr>
              <w:pgNum/>
            </w:r>
            <w:r>
              <w:rPr>
                <w:rFonts w:hint="eastAsia" w:ascii="仿宋_GB2312" w:hAnsi="宋体"/>
                <w:vanish/>
                <w:sz w:val="24"/>
              </w:rPr>
              <w:pgNum/>
            </w:r>
            <w:r>
              <w:rPr>
                <w:rFonts w:hint="eastAsia" w:ascii="仿宋_GB2312" w:hAnsi="宋体"/>
                <w:vanish/>
                <w:sz w:val="24"/>
              </w:rPr>
              <w:pgNum/>
            </w:r>
            <w:r>
              <w:rPr>
                <w:rFonts w:hint="eastAsia" w:ascii="仿宋_GB2312" w:hAnsi="宋体"/>
                <w:vanish/>
                <w:sz w:val="24"/>
              </w:rPr>
              <w:pgNum/>
            </w:r>
            <w:r>
              <w:rPr>
                <w:rFonts w:hint="eastAsia" w:ascii="仿宋_GB2312" w:hAnsi="宋体"/>
                <w:vanish/>
                <w:sz w:val="24"/>
              </w:rPr>
              <w:pgNum/>
            </w:r>
            <w:r>
              <w:rPr>
                <w:rFonts w:hint="eastAsia" w:ascii="仿宋_GB2312" w:hAnsi="宋体"/>
                <w:vanish/>
                <w:sz w:val="24"/>
              </w:rPr>
              <w:pgNum/>
            </w:r>
            <w:r>
              <w:rPr>
                <w:rFonts w:hint="eastAsia" w:ascii="仿宋_GB2312" w:hAnsi="宋体"/>
                <w:vanish/>
                <w:sz w:val="24"/>
              </w:rPr>
              <w:pgNum/>
            </w:r>
            <w:r>
              <w:rPr>
                <w:rFonts w:hint="eastAsia" w:ascii="仿宋_GB2312" w:hAnsi="宋体"/>
                <w:vanish/>
                <w:sz w:val="24"/>
              </w:rPr>
              <w:pgNum/>
            </w:r>
            <w:r>
              <w:rPr>
                <w:rFonts w:hint="eastAsia" w:ascii="仿宋_GB2312" w:hAnsi="宋体"/>
                <w:vanish/>
                <w:sz w:val="24"/>
              </w:rPr>
              <w:pgNum/>
            </w:r>
            <w:r>
              <w:rPr>
                <w:rFonts w:hint="eastAsia" w:ascii="仿宋_GB2312" w:hAnsi="宋体"/>
                <w:vanish/>
                <w:sz w:val="24"/>
              </w:rPr>
              <w:pgNum/>
            </w:r>
            <w:r>
              <w:rPr>
                <w:rFonts w:hint="eastAsia" w:ascii="仿宋_GB2312" w:hAnsi="宋体"/>
                <w:vanish/>
                <w:sz w:val="24"/>
              </w:rPr>
              <w:pgNum/>
            </w:r>
            <w:r>
              <w:rPr>
                <w:rFonts w:hint="eastAsia" w:ascii="仿宋_GB2312" w:hAnsi="宋体"/>
                <w:vanish/>
                <w:sz w:val="24"/>
              </w:rPr>
              <w:pgNum/>
            </w:r>
            <w:r>
              <w:rPr>
                <w:rFonts w:hint="eastAsia" w:ascii="仿宋_GB2312" w:hAnsi="宋体"/>
                <w:vanish/>
                <w:sz w:val="24"/>
              </w:rPr>
              <w:pgNum/>
            </w:r>
            <w:r>
              <w:rPr>
                <w:rFonts w:hint="eastAsia" w:ascii="仿宋_GB2312" w:hAnsi="宋体"/>
                <w:vanish/>
                <w:sz w:val="24"/>
              </w:rPr>
              <w:pgNum/>
            </w:r>
            <w:r>
              <w:rPr>
                <w:rFonts w:hint="eastAsia" w:ascii="仿宋_GB2312" w:hAnsi="宋体"/>
                <w:vanish/>
                <w:sz w:val="24"/>
              </w:rPr>
              <w:pgNum/>
            </w:r>
            <w:r>
              <w:rPr>
                <w:rFonts w:hint="eastAsia" w:ascii="仿宋_GB2312" w:hAnsi="宋体"/>
                <w:vanish/>
                <w:sz w:val="24"/>
              </w:rPr>
              <w:pgNum/>
            </w:r>
            <w:r>
              <w:rPr>
                <w:rFonts w:hint="eastAsia" w:ascii="仿宋_GB2312" w:hAnsi="宋体"/>
                <w:vanish/>
                <w:sz w:val="24"/>
              </w:rPr>
              <w:pgNum/>
            </w:r>
            <w:r>
              <w:rPr>
                <w:rFonts w:hint="eastAsia" w:ascii="仿宋_GB2312" w:hAnsi="宋体"/>
                <w:vanish/>
                <w:sz w:val="24"/>
              </w:rPr>
              <w:pgNum/>
            </w:r>
            <w:r>
              <w:rPr>
                <w:rFonts w:hint="eastAsia" w:ascii="仿宋_GB2312" w:hAnsi="宋体"/>
                <w:vanish/>
                <w:sz w:val="24"/>
              </w:rPr>
              <w:pgNum/>
            </w:r>
            <w:r>
              <w:rPr>
                <w:rFonts w:hint="eastAsia" w:ascii="仿宋_GB2312" w:hAnsi="宋体"/>
                <w:vanish/>
                <w:sz w:val="24"/>
              </w:rPr>
              <w:pgNum/>
            </w:r>
            <w:r>
              <w:rPr>
                <w:rFonts w:hint="eastAsia" w:ascii="仿宋_GB2312" w:hAnsi="宋体"/>
                <w:vanish/>
                <w:sz w:val="24"/>
              </w:rPr>
              <w:pgNum/>
            </w:r>
            <w:r>
              <w:rPr>
                <w:rFonts w:hint="eastAsia" w:ascii="仿宋_GB2312" w:hAnsi="宋体"/>
                <w:vanish/>
                <w:sz w:val="24"/>
              </w:rPr>
              <w:pgNum/>
            </w:r>
            <w:r>
              <w:rPr>
                <w:rFonts w:hint="eastAsia" w:ascii="仿宋_GB2312" w:hAnsi="宋体"/>
                <w:vanish/>
                <w:sz w:val="24"/>
              </w:rPr>
              <w:pgNum/>
            </w:r>
            <w:r>
              <w:rPr>
                <w:rFonts w:hint="eastAsia" w:ascii="仿宋_GB2312" w:hAnsi="宋体"/>
                <w:vanish/>
                <w:sz w:val="24"/>
              </w:rPr>
              <w:pgNum/>
            </w:r>
            <w:r>
              <w:rPr>
                <w:rFonts w:hint="eastAsia" w:ascii="仿宋_GB2312" w:hAnsi="宋体"/>
                <w:vanish/>
                <w:sz w:val="24"/>
              </w:rPr>
              <w:pgNum/>
            </w:r>
            <w:r>
              <w:rPr>
                <w:rFonts w:hint="eastAsia" w:ascii="仿宋_GB2312" w:hAnsi="宋体"/>
                <w:vanish/>
                <w:sz w:val="24"/>
              </w:rPr>
              <w:pgNum/>
            </w:r>
            <w:r>
              <w:rPr>
                <w:rFonts w:hint="eastAsia" w:ascii="仿宋_GB2312" w:hAnsi="宋体"/>
                <w:vanish/>
                <w:sz w:val="24"/>
              </w:rPr>
              <w:pgNum/>
            </w:r>
            <w:r>
              <w:rPr>
                <w:rFonts w:hint="eastAsia" w:ascii="仿宋_GB2312" w:hAnsi="宋体"/>
                <w:vanish/>
                <w:sz w:val="24"/>
              </w:rPr>
              <w:pgNum/>
            </w:r>
            <w:r>
              <w:rPr>
                <w:rFonts w:hint="eastAsia" w:ascii="仿宋_GB2312" w:hAnsi="宋体"/>
                <w:vanish/>
                <w:sz w:val="24"/>
              </w:rPr>
              <w:pgNum/>
            </w:r>
            <w:r>
              <w:rPr>
                <w:rFonts w:hint="eastAsia" w:ascii="仿宋_GB2312" w:hAnsi="宋体"/>
                <w:vanish/>
                <w:sz w:val="24"/>
              </w:rPr>
              <w:pgNum/>
            </w:r>
            <w:r>
              <w:rPr>
                <w:rFonts w:hint="eastAsia" w:ascii="仿宋_GB2312" w:hAnsi="宋体"/>
                <w:vanish/>
                <w:sz w:val="24"/>
              </w:rPr>
              <w:pgNum/>
            </w:r>
            <w:r>
              <w:rPr>
                <w:rFonts w:hint="eastAsia" w:ascii="仿宋_GB2312" w:hAnsi="宋体"/>
                <w:vanish/>
                <w:sz w:val="24"/>
              </w:rPr>
              <w:pgNum/>
            </w:r>
            <w:r>
              <w:rPr>
                <w:rFonts w:hint="eastAsia" w:ascii="仿宋_GB2312" w:hAnsi="宋体"/>
                <w:vanish/>
                <w:sz w:val="24"/>
              </w:rPr>
              <w:pgNum/>
            </w:r>
            <w:r>
              <w:rPr>
                <w:rFonts w:hint="eastAsia" w:ascii="仿宋_GB2312" w:hAnsi="宋体"/>
                <w:vanish/>
                <w:sz w:val="24"/>
              </w:rPr>
              <w:pgNum/>
            </w:r>
            <w:r>
              <w:rPr>
                <w:rFonts w:hint="eastAsia" w:ascii="仿宋_GB2312" w:hAnsi="宋体"/>
                <w:vanish/>
                <w:sz w:val="24"/>
              </w:rPr>
              <w:pgNum/>
            </w:r>
            <w:r>
              <w:rPr>
                <w:rFonts w:hint="eastAsia" w:ascii="仿宋_GB2312" w:hAnsi="宋体"/>
                <w:vanish/>
                <w:sz w:val="24"/>
              </w:rPr>
              <w:pgNum/>
            </w:r>
            <w:r>
              <w:rPr>
                <w:rFonts w:hint="eastAsia" w:ascii="仿宋_GB2312" w:hAnsi="宋体"/>
                <w:vanish/>
                <w:sz w:val="24"/>
              </w:rPr>
              <w:pgNum/>
            </w:r>
            <w:r>
              <w:rPr>
                <w:rFonts w:hint="eastAsia" w:ascii="仿宋_GB2312" w:hAnsi="宋体"/>
                <w:vanish/>
                <w:sz w:val="24"/>
              </w:rPr>
              <w:pgNum/>
            </w:r>
            <w:r>
              <w:rPr>
                <w:rFonts w:hint="eastAsia" w:ascii="仿宋_GB2312" w:hAnsi="宋体"/>
                <w:vanish/>
                <w:sz w:val="24"/>
              </w:rPr>
              <w:pgNum/>
            </w:r>
            <w:r>
              <w:rPr>
                <w:rFonts w:hint="eastAsia" w:ascii="仿宋_GB2312" w:hAnsi="宋体"/>
                <w:vanish/>
                <w:sz w:val="24"/>
              </w:rPr>
              <w:pgNum/>
            </w:r>
            <w:r>
              <w:rPr>
                <w:rFonts w:hint="eastAsia" w:ascii="仿宋_GB2312" w:hAnsi="宋体"/>
                <w:vanish/>
                <w:sz w:val="24"/>
              </w:rPr>
              <w:pgNum/>
            </w:r>
            <w:r>
              <w:rPr>
                <w:rFonts w:hint="eastAsia" w:ascii="仿宋_GB2312" w:hAnsi="宋体"/>
                <w:vanish/>
                <w:sz w:val="24"/>
              </w:rPr>
              <w:pgNum/>
            </w:r>
            <w:r>
              <w:rPr>
                <w:rFonts w:hint="eastAsia" w:ascii="仿宋_GB2312" w:hAnsi="宋体"/>
                <w:vanish/>
                <w:sz w:val="24"/>
              </w:rPr>
              <w:pgNum/>
            </w:r>
            <w:r>
              <w:rPr>
                <w:rFonts w:hint="eastAsia" w:ascii="仿宋_GB2312" w:hAnsi="宋体"/>
                <w:vanish/>
                <w:sz w:val="24"/>
              </w:rPr>
              <w:pgNum/>
            </w:r>
            <w:r>
              <w:rPr>
                <w:rFonts w:hint="eastAsia" w:ascii="仿宋_GB2312" w:hAnsi="宋体"/>
                <w:vanish/>
                <w:sz w:val="24"/>
              </w:rPr>
              <w:pgNum/>
            </w:r>
            <w:r>
              <w:rPr>
                <w:rFonts w:hint="eastAsia" w:ascii="仿宋_GB2312" w:hAnsi="宋体"/>
                <w:vanish/>
                <w:sz w:val="24"/>
              </w:rPr>
              <w:pgNum/>
            </w:r>
            <w:r>
              <w:rPr>
                <w:rFonts w:hint="eastAsia" w:ascii="仿宋_GB2312" w:hAnsi="宋体"/>
                <w:vanish/>
                <w:sz w:val="24"/>
              </w:rPr>
              <w:pgNum/>
            </w:r>
            <w:r>
              <w:rPr>
                <w:rFonts w:hint="eastAsia" w:ascii="仿宋_GB2312" w:hAnsi="宋体"/>
                <w:vanish/>
                <w:sz w:val="24"/>
              </w:rPr>
              <w:pgNum/>
            </w:r>
          </w:p>
        </w:tc>
        <w:tc>
          <w:tcPr>
            <w:tcW w:w="4908" w:type="dxa"/>
            <w:gridSpan w:val="5"/>
            <w:vAlign w:val="top"/>
          </w:tcPr>
          <w:p>
            <w:pPr>
              <w:widowControl/>
              <w:jc w:val="left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所在地市</w:t>
            </w:r>
            <w:r>
              <w:rPr>
                <w:rFonts w:hint="eastAsia" w:ascii="仿宋_GB2312" w:hAnsi="宋体"/>
                <w:sz w:val="24"/>
                <w:lang w:eastAsia="zh-CN"/>
              </w:rPr>
              <w:t>应急管理</w:t>
            </w:r>
            <w:r>
              <w:rPr>
                <w:rFonts w:hint="eastAsia" w:ascii="仿宋_GB2312" w:hAnsi="宋体"/>
                <w:sz w:val="24"/>
              </w:rPr>
              <w:t>部门审批意见：</w:t>
            </w:r>
          </w:p>
          <w:p>
            <w:pPr>
              <w:spacing w:line="360" w:lineRule="auto"/>
              <w:ind w:left="1995" w:leftChars="950" w:firstLine="840" w:firstLineChars="350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（盖章）</w:t>
            </w:r>
          </w:p>
          <w:p>
            <w:pPr>
              <w:spacing w:line="360" w:lineRule="auto"/>
              <w:ind w:left="1950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 xml:space="preserve">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07" w:hRule="atLeast"/>
          <w:jc w:val="center"/>
        </w:trPr>
        <w:tc>
          <w:tcPr>
            <w:tcW w:w="9436" w:type="dxa"/>
            <w:gridSpan w:val="12"/>
            <w:vAlign w:val="top"/>
          </w:tcPr>
          <w:p>
            <w:pPr>
              <w:widowControl/>
              <w:jc w:val="left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  <w:lang w:eastAsia="zh-CN"/>
              </w:rPr>
              <w:t>省应急管理厅</w:t>
            </w:r>
            <w:r>
              <w:rPr>
                <w:rFonts w:hint="eastAsia" w:ascii="仿宋_GB2312" w:hAnsi="宋体"/>
                <w:sz w:val="24"/>
              </w:rPr>
              <w:t>审批意见：</w:t>
            </w:r>
          </w:p>
          <w:p>
            <w:pPr>
              <w:spacing w:line="360" w:lineRule="auto"/>
              <w:ind w:left="0" w:leftChars="0" w:firstLine="4080" w:firstLineChars="1700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（盖章）</w:t>
            </w:r>
          </w:p>
          <w:p>
            <w:pPr>
              <w:spacing w:line="360" w:lineRule="auto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 xml:space="preserve"> </w:t>
            </w:r>
            <w:r>
              <w:rPr>
                <w:rFonts w:hint="eastAsia" w:ascii="仿宋_GB2312" w:hAnsi="宋体"/>
                <w:sz w:val="24"/>
                <w:lang w:val="en-US" w:eastAsia="zh-CN"/>
              </w:rPr>
              <w:t xml:space="preserve">                                 </w:t>
            </w:r>
            <w:r>
              <w:rPr>
                <w:rFonts w:hint="eastAsia" w:ascii="仿宋_GB2312" w:hAnsi="宋体"/>
                <w:sz w:val="24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07" w:hRule="atLeast"/>
          <w:jc w:val="center"/>
        </w:trPr>
        <w:tc>
          <w:tcPr>
            <w:tcW w:w="600" w:type="dxa"/>
            <w:gridSpan w:val="2"/>
            <w:vAlign w:val="top"/>
          </w:tcPr>
          <w:p>
            <w:pPr>
              <w:spacing w:line="360" w:lineRule="auto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备注</w:t>
            </w:r>
          </w:p>
        </w:tc>
        <w:tc>
          <w:tcPr>
            <w:tcW w:w="8836" w:type="dxa"/>
            <w:gridSpan w:val="10"/>
            <w:vAlign w:val="top"/>
          </w:tcPr>
          <w:p>
            <w:pPr>
              <w:spacing w:line="360" w:lineRule="auto"/>
              <w:rPr>
                <w:rFonts w:hint="eastAsia" w:ascii="仿宋_GB2312" w:hAnsi="宋体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3C0AE1"/>
    <w:rsid w:val="753C0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Office_10.8.2.7027_F1E327BC-269C-435d-A152-05C5408002CA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2019-04-11T01:03:00Z</dcterms:created>
  <dc:creator>任靓</dc:creator>
  <cp:lastModifiedBy>任靓</cp:lastModifiedBy>
  <dcterms:modified xsi:type="dcterms:W3CDTF">2019-04-11T01:09:19Z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2052-10.8.2.7027</vt:lpwstr>
  </property>
  <property fmtid="{D5CDD505-2E9C-101B-9397-08002B2CF9AE}" pid="3" name="ribbonExt">
    <vt:lpwstr>{"WPSExtOfficeTab":{"OnGetEnabled":false,"OnGetVisible":false}}</vt:lpwstr>
  </property>
</Properties>
</file>