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sz w:val="44"/>
          <w:szCs w:val="44"/>
          <w:lang w:val="en-US" w:eastAsia="zh-CN"/>
        </w:rPr>
        <w:t>联系人信息表</w:t>
      </w: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>市：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sz w:val="24"/>
          <w:szCs w:val="24"/>
          <w:lang w:val="en-US" w:eastAsia="zh-CN"/>
        </w:rPr>
        <w:t>填表人及电话：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136"/>
        <w:gridCol w:w="2101"/>
        <w:gridCol w:w="188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760BA"/>
    <w:rsid w:val="EDF64FFF"/>
    <w:rsid w:val="F59FC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62</Characters>
  <Paragraphs>36</Paragraphs>
  <TotalTime>4</TotalTime>
  <ScaleCrop>false</ScaleCrop>
  <LinksUpToDate>false</LinksUpToDate>
  <CharactersWithSpaces>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张文海</cp:lastModifiedBy>
  <dcterms:modified xsi:type="dcterms:W3CDTF">2024-02-02T15:54:20Z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CFA39E6D85570AF51567B365F65F9CE5</vt:lpwstr>
  </property>
</Properties>
</file>